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ANEKSI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FORMULARI I OFERTËS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  <w:tab/>
        <w:tab/>
        <w:tab/>
        <w:t xml:space="preserve">__________________</w:t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Për: </w:t>
        <w:tab/>
        <w:tab/>
        <w:tab/>
        <w:t xml:space="preserve">______________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Emri i ofertuesit:</w:t>
        <w:tab/>
        <w:t xml:space="preserve">_______________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2160" w:hanging="21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2160" w:hanging="2160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Procedura: </w:t>
        <w:tab/>
        <w:t xml:space="preserve">Kërkesë për ofertë: Shërbim Produksioni – Realizimi i 40 episodeve per podcast-in n’Rini.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Çmimi total i Ofertës sonë,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 TVSH në LEK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është: __________ ________________[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Ofertuesi vendos shumën në  shifra dhe fjalë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"/>
        <w:gridCol w:w="2949"/>
        <w:gridCol w:w="3698"/>
        <w:gridCol w:w="2426"/>
        <w:tblGridChange w:id="0">
          <w:tblGrid>
            <w:gridCol w:w="556"/>
            <w:gridCol w:w="2949"/>
            <w:gridCol w:w="3698"/>
            <w:gridCol w:w="24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Shërbimi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Detaje/ specifikime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Çmimi/ njësi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 TVSH në LEK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hd w:fill="fcfcfc" w:val="clear"/>
              <w:spacing w:after="15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Xhirimi i podcastit ne studio per 30 episode.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Realizimi i podcasteve speciale jashte studios per 10 episode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Editimi i podcastit per 40 episode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Editim i teaser per 40 episode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Edimi i audio spotify per 40 episode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Realizimi i eksperimente speciale, vox pop, interviste, brenda dhe jashte Tiranes per 40 episode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Vlera Totale e Shërbimit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Ofertuesi: 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039" w:left="1276" w:right="1325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15F1"/>
  </w:style>
  <w:style w:type="paragraph" w:styleId="Heading1">
    <w:name w:val="heading 1"/>
    <w:basedOn w:val="Normal"/>
    <w:next w:val="Normal"/>
    <w:link w:val="Heading1Char"/>
    <w:uiPriority w:val="9"/>
    <w:qFormat w:val="1"/>
    <w:rsid w:val="00E9455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9"/>
    <w:qFormat w:val="1"/>
    <w:rsid w:val="008F04F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408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F04F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 w:val="1"/>
    <w:rsid w:val="000B0061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E9455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rsid w:val="00D5658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3"/>
      <w:szCs w:val="23"/>
      <w:lang w:val="sq-AL"/>
    </w:rPr>
  </w:style>
  <w:style w:type="character" w:styleId="BodyTextChar" w:customStyle="1">
    <w:name w:val="Body Text Char"/>
    <w:basedOn w:val="DefaultParagraphFont"/>
    <w:link w:val="BodyText"/>
    <w:uiPriority w:val="1"/>
    <w:rsid w:val="00D56582"/>
    <w:rPr>
      <w:rFonts w:ascii="Times New Roman" w:cs="Times New Roman" w:eastAsia="Times New Roman" w:hAnsi="Times New Roman"/>
      <w:sz w:val="23"/>
      <w:szCs w:val="23"/>
      <w:lang w:val="sq-AL"/>
    </w:rPr>
  </w:style>
  <w:style w:type="paragraph" w:styleId="TenderForms" w:customStyle="1">
    <w:name w:val="Tender Forms"/>
    <w:basedOn w:val="Normal"/>
    <w:link w:val="TenderFormsChar"/>
    <w:qFormat w:val="1"/>
    <w:rsid w:val="00FF3897"/>
    <w:pPr>
      <w:spacing w:after="200" w:line="276" w:lineRule="auto"/>
      <w:jc w:val="center"/>
    </w:pPr>
    <w:rPr>
      <w:rFonts w:ascii="Calibri" w:cs="Times New Roman" w:eastAsia="Calibri" w:hAnsi="Calibri"/>
      <w:b w:val="1"/>
      <w:bCs w:val="1"/>
      <w:sz w:val="28"/>
      <w:szCs w:val="28"/>
    </w:rPr>
  </w:style>
  <w:style w:type="character" w:styleId="TenderFormsChar" w:customStyle="1">
    <w:name w:val="Tender Forms Char"/>
    <w:link w:val="TenderForms"/>
    <w:rsid w:val="00FF3897"/>
    <w:rPr>
      <w:rFonts w:ascii="Calibri" w:cs="Times New Roman" w:eastAsia="Calibri" w:hAnsi="Calibri"/>
      <w:b w:val="1"/>
      <w:bCs w:val="1"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3E7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3E71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B7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B714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B714C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B37AA2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 w:val="1"/>
    <w:unhideWhenUsed w:val="1"/>
    <w:rsid w:val="00B37AA2"/>
    <w:rPr>
      <w:color w:val="605e5c"/>
      <w:shd w:color="auto" w:fill="e1dfdd" w:val="clear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9A58E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9A58E2"/>
    <w:rPr>
      <w:vertAlign w:val="superscript"/>
    </w:rPr>
  </w:style>
  <w:style w:type="paragraph" w:styleId="Header">
    <w:name w:val="header"/>
    <w:aliases w:val="h"/>
    <w:basedOn w:val="Normal"/>
    <w:link w:val="HeaderChar"/>
    <w:uiPriority w:val="99"/>
    <w:unhideWhenUsed w:val="1"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aliases w:val="h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 w:val="1"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58E2"/>
  </w:style>
  <w:style w:type="character" w:styleId="ListParagraphChar" w:customStyle="1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 w:val="1"/>
    <w:locked w:val="1"/>
    <w:rsid w:val="00D947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5wTo4V9CTwcrFaWNLUNynrmQIw==">CgMxLjAyCGguZ2pkZ3hzMgloLjMwajB6bGwyCWguMWZvYjl0ZTgAciExMGFpZk4tTU9rNnNDeVZQWGd2bGI0RnE2XzJLdlUzalY=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2023-05-17T10:17:00Z</dcterms:created>
  <dc:creator>Windows</dc:creator>
</cp:coreProperties>
</file>